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674ED" w:rsidRDefault="00A37E98" w:rsidP="00D674ED">
      <w:r>
        <w:rPr>
          <w:noProof/>
          <w:color w:val="1D2129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0F2573" wp14:editId="641C7E86">
                <wp:simplePos x="0" y="0"/>
                <wp:positionH relativeFrom="column">
                  <wp:posOffset>-710014</wp:posOffset>
                </wp:positionH>
                <wp:positionV relativeFrom="paragraph">
                  <wp:posOffset>-744520</wp:posOffset>
                </wp:positionV>
                <wp:extent cx="7349203" cy="1233170"/>
                <wp:effectExtent l="0" t="0" r="0" b="508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9203" cy="1233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E98" w:rsidRPr="00A37E98" w:rsidRDefault="00A37E98" w:rsidP="00A37E98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</w:pP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                           </w:t>
                            </w: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De Grieken en Romeinen en </w:t>
                            </w: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</w:rPr>
                              <w:t xml:space="preserve">         </w:t>
                            </w:r>
                          </w:p>
                          <w:p w:rsidR="00A37E98" w:rsidRPr="00A37E98" w:rsidRDefault="00A37E98" w:rsidP="00A37E98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 xml:space="preserve">                                                             </w:t>
                            </w: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>Assumerhof te H</w:t>
                            </w:r>
                            <w:r w:rsidRPr="00A37E98">
                              <w:rPr>
                                <w:rFonts w:ascii="Copperplate Gothic Light" w:hAnsi="Copperplate Gothic Light"/>
                                <w:sz w:val="32"/>
                                <w:szCs w:val="28"/>
                                <w:u w:val="single"/>
                              </w:rPr>
                              <w:t>eemskerk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-55.9pt;margin-top:-58.6pt;width:578.7pt;height:9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" filled="f" stroked="f" strokeweight=".5pt">
                <v:textbox>
                  <w:txbxContent>
                    <w:p w:rsidR="00A37E98" w:rsidRPr="00A37E98" w:rsidRDefault="00A37E98" w:rsidP="00A37E98">
                      <w:pPr>
                        <w:spacing w:after="0"/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</w:pP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                           </w:t>
                      </w: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De Grieken en Romeinen en </w:t>
                      </w: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</w:rPr>
                        <w:t xml:space="preserve">         </w:t>
                      </w:r>
                    </w:p>
                    <w:p w:rsidR="00A37E98" w:rsidRPr="00A37E98" w:rsidRDefault="00A37E98" w:rsidP="00A37E98">
                      <w:pPr>
                        <w:spacing w:after="0"/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</w:pP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 xml:space="preserve">                      </w:t>
                      </w:r>
                      <w:r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 xml:space="preserve">                                                             </w:t>
                      </w: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>Assumerhof te H</w:t>
                      </w:r>
                      <w:r w:rsidRPr="00A37E98">
                        <w:rPr>
                          <w:rFonts w:ascii="Copperplate Gothic Light" w:hAnsi="Copperplate Gothic Light"/>
                          <w:sz w:val="32"/>
                          <w:szCs w:val="28"/>
                          <w:u w:val="single"/>
                        </w:rPr>
                        <w:t>eemskerk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0288" behindDoc="0" locked="0" layoutInCell="1" allowOverlap="1" wp14:anchorId="3BC77F44" wp14:editId="6F6A175C">
            <wp:simplePos x="0" y="0"/>
            <wp:positionH relativeFrom="column">
              <wp:posOffset>1559560</wp:posOffset>
            </wp:positionH>
            <wp:positionV relativeFrom="paragraph">
              <wp:posOffset>-69215</wp:posOffset>
            </wp:positionV>
            <wp:extent cx="2599690" cy="3465830"/>
            <wp:effectExtent l="0" t="0" r="0" b="1270"/>
            <wp:wrapNone/>
            <wp:docPr id="11" name="Afbeelding 11" descr="https://scontent-ams3-1.xx.fbcdn.net/v/t1.0-9/13339664_1791782104383810_8381065655002687340_n.jpg?oh=816ee2ad71c6f1216f60a5f28f07f5aa&amp;oe=57C55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content-ams3-1.xx.fbcdn.net/v/t1.0-9/13339664_1791782104383810_8381065655002687340_n.jpg?oh=816ee2ad71c6f1216f60a5f28f07f5aa&amp;oe=57C552E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46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4ED">
        <w:rPr>
          <w:noProof/>
          <w:color w:val="1D2129"/>
          <w:lang w:eastAsia="nl-NL"/>
        </w:rPr>
        <w:drawing>
          <wp:anchor distT="0" distB="0" distL="114300" distR="114300" simplePos="0" relativeHeight="251659264" behindDoc="0" locked="0" layoutInCell="1" allowOverlap="1" wp14:anchorId="3B9D47C5" wp14:editId="1BD7228A">
            <wp:simplePos x="0" y="0"/>
            <wp:positionH relativeFrom="column">
              <wp:posOffset>-709901</wp:posOffset>
            </wp:positionH>
            <wp:positionV relativeFrom="paragraph">
              <wp:posOffset>-68580</wp:posOffset>
            </wp:positionV>
            <wp:extent cx="2062480" cy="2750185"/>
            <wp:effectExtent l="0" t="0" r="0" b="0"/>
            <wp:wrapNone/>
            <wp:docPr id="10" name="Afbeelding 10" descr="https://scontent-ams3-1.xx.fbcdn.net/v/t1.0-9/13315344_1791782111050476_1090862568838264534_n.jpg?oh=f3e7a08e392c0e69712b1ff6a1279ace&amp;oe=580841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content-ams3-1.xx.fbcdn.net/v/t1.0-9/13315344_1791782111050476_1090862568838264534_n.jpg?oh=f3e7a08e392c0e69712b1ff6a1279ace&amp;oe=580841A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B4C" w:rsidRDefault="00A37E98">
      <w:bookmarkStart w:id="0" w:name="_GoBack"/>
      <w:bookmarkEnd w:id="0"/>
      <w:r>
        <w:rPr>
          <w:noProof/>
          <w:color w:val="1D2129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5A10A" wp14:editId="55AFE2FC">
                <wp:simplePos x="0" y="0"/>
                <wp:positionH relativeFrom="column">
                  <wp:posOffset>4293067</wp:posOffset>
                </wp:positionH>
                <wp:positionV relativeFrom="paragraph">
                  <wp:posOffset>372110</wp:posOffset>
                </wp:positionV>
                <wp:extent cx="2199736" cy="1984076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736" cy="19840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De bouwkunst van de Grieken en de Romeinen </w:t>
                            </w:r>
                          </w:p>
                          <w:p w:rsid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(De Klassieken) is van grote invloed </w:t>
                            </w:r>
                          </w:p>
                          <w:p w:rsid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geweest op de manier van bouwen. </w:t>
                            </w:r>
                          </w:p>
                          <w:p w:rsid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>De gebouwen zijn het m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eest terug te vinden in Italië. </w:t>
                            </w:r>
                          </w:p>
                          <w:p w:rsid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De periode van de Klassieken was </w:t>
                            </w:r>
                          </w:p>
                          <w:p w:rsid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van 800 </w:t>
                            </w:r>
                            <w:r>
                              <w:rPr>
                                <w:rFonts w:ascii="Bell MT" w:hAnsi="Bell MT"/>
                                <w:sz w:val="20"/>
                              </w:rPr>
                              <w:t>v Christus tot 500 n Christus.</w:t>
                            </w:r>
                          </w:p>
                          <w:p w:rsidR="00A37E98" w:rsidRPr="00A37E98" w:rsidRDefault="00A37E98" w:rsidP="00A37E98">
                            <w:pPr>
                              <w:spacing w:after="0"/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Kenmerken van de Griekse bouwstijl zijn: symmetrisch, geometrische </w:t>
                            </w:r>
                            <w:r>
                              <w:rPr>
                                <w:rFonts w:ascii="Bell MT" w:hAnsi="Bell MT"/>
                                <w:sz w:val="20"/>
                              </w:rPr>
                              <w:t xml:space="preserve">vormen 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>(cilinder, prisma, balk).</w:t>
                            </w:r>
                            <w:r w:rsidRPr="00A37E98">
                              <w:rPr>
                                <w:rFonts w:ascii="Bell MT" w:hAnsi="Bell MT"/>
                                <w:noProof/>
                                <w:color w:val="0000FF"/>
                                <w:sz w:val="20"/>
                                <w:lang w:eastAsia="nl-NL"/>
                              </w:rPr>
                              <w:t xml:space="preserve"> </w:t>
                            </w:r>
                          </w:p>
                          <w:p w:rsidR="00A37E98" w:rsidRPr="00A37E98" w:rsidRDefault="00A37E9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7" type="#_x0000_t202" style="position:absolute;margin-left:338.05pt;margin-top:29.3pt;width:173.2pt;height:1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" fillcolor="#d99594 [1941]" stroked="f" strokeweight=".5pt">
                <v:fill color2="#d99594 [1941]" rotate="t" angle="180" colors="0 #f2b8b6;.5 #f6d2d1;1 #fae8e8" focus="100%" type="gradient"/>
                <v:textbox>
                  <w:txbxContent>
                    <w:p w:rsid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De bouwkunst van de Grieken en de Romeinen </w:t>
                      </w:r>
                    </w:p>
                    <w:p w:rsid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(De Klassieken) is van grote invloed </w:t>
                      </w:r>
                    </w:p>
                    <w:p w:rsid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geweest op de manier van bouwen. </w:t>
                      </w:r>
                    </w:p>
                    <w:p w:rsid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>De gebouwen zijn het m</w:t>
                      </w: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eest terug te vinden in Italië. </w:t>
                      </w:r>
                    </w:p>
                    <w:p w:rsid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De periode van de Klassieken was </w:t>
                      </w:r>
                    </w:p>
                    <w:p w:rsid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van 800 </w:t>
                      </w:r>
                      <w:r>
                        <w:rPr>
                          <w:rFonts w:ascii="Bell MT" w:hAnsi="Bell MT"/>
                          <w:sz w:val="20"/>
                        </w:rPr>
                        <w:t>v Christus tot 500 n Christus.</w:t>
                      </w:r>
                    </w:p>
                    <w:p w:rsidR="00A37E98" w:rsidRPr="00A37E98" w:rsidRDefault="00A37E98" w:rsidP="00A37E98">
                      <w:pPr>
                        <w:spacing w:after="0"/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Kenmerken van de Griekse bouwstijl zijn: symmetrisch, geometrische </w:t>
                      </w:r>
                      <w:r>
                        <w:rPr>
                          <w:rFonts w:ascii="Bell MT" w:hAnsi="Bell MT"/>
                          <w:sz w:val="20"/>
                        </w:rPr>
                        <w:t xml:space="preserve">vormen </w:t>
                      </w:r>
                      <w:r w:rsidRPr="00A37E98">
                        <w:rPr>
                          <w:rFonts w:ascii="Bell MT" w:hAnsi="Bell MT"/>
                          <w:sz w:val="20"/>
                        </w:rPr>
                        <w:t>(cilinder, prisma, balk).</w:t>
                      </w:r>
                      <w:r w:rsidRPr="00A37E98">
                        <w:rPr>
                          <w:rFonts w:ascii="Bell MT" w:hAnsi="Bell MT"/>
                          <w:noProof/>
                          <w:color w:val="0000FF"/>
                          <w:sz w:val="20"/>
                          <w:lang w:eastAsia="nl-NL"/>
                        </w:rPr>
                        <w:t xml:space="preserve"> </w:t>
                      </w:r>
                    </w:p>
                    <w:p w:rsidR="00A37E98" w:rsidRPr="00A37E98" w:rsidRDefault="00A37E9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D2129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55E295" wp14:editId="60E217F0">
                <wp:simplePos x="0" y="0"/>
                <wp:positionH relativeFrom="column">
                  <wp:posOffset>-779780</wp:posOffset>
                </wp:positionH>
                <wp:positionV relativeFrom="paragraph">
                  <wp:posOffset>5788660</wp:posOffset>
                </wp:positionV>
                <wp:extent cx="3053715" cy="1216025"/>
                <wp:effectExtent l="0" t="0" r="0" b="31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715" cy="1216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2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E98" w:rsidRPr="00A37E98" w:rsidRDefault="00A37E98" w:rsidP="00A37E98">
                            <w:pPr>
                              <w:rPr>
                                <w:rFonts w:ascii="Bell MT" w:hAnsi="Bell MT"/>
                                <w:sz w:val="20"/>
                              </w:rPr>
                            </w:pP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>De Renaissance was in de 15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  <w:vertAlign w:val="superscript"/>
                              </w:rPr>
                              <w:t>e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 en 16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  <w:vertAlign w:val="superscript"/>
                              </w:rPr>
                              <w:t>e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 eeuw. De naam betekent dat de architecten interesse kregen in de gebouwen/ruïnes van de Grieken en de Romeinen. De Renaissance is ontstaan in Italië. De belangrijkste architect uit deze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 periode is: Andrea Palladio</w:t>
                            </w:r>
                            <w:r w:rsidRPr="00A37E98">
                              <w:rPr>
                                <w:rFonts w:ascii="Bell MT" w:hAnsi="Bell MT"/>
                                <w:sz w:val="20"/>
                              </w:rPr>
                              <w:t xml:space="preserve">. Hij maakte de Villa Rotonda. </w:t>
                            </w:r>
                            <w:hyperlink r:id="rId10" w:history="1">
                              <w:r w:rsidRPr="00A37E98">
                                <w:rPr>
                                  <w:rStyle w:val="Hyperlink"/>
                                  <w:rFonts w:ascii="Bell MT" w:hAnsi="Bell MT"/>
                                  <w:sz w:val="20"/>
                                </w:rPr>
                                <w:t>http://www.youtube.com/watch?v=9dksp0n5aeE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" o:spid="_x0000_s1028" type="#_x0000_t202" style="position:absolute;margin-left:-61.4pt;margin-top:455.8pt;width:240.45pt;height:9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" fillcolor="#d99594 [1941]" stroked="f" strokeweight=".5pt">
                <v:fill color2="#d99594 [1941]" rotate="t" angle="180" colors="0 #f2b8b6;.5 #f6d2d1;1 #fae8e8" focus="100%" type="gradient"/>
                <v:textbox>
                  <w:txbxContent>
                    <w:p w:rsidR="00A37E98" w:rsidRPr="00A37E98" w:rsidRDefault="00A37E98" w:rsidP="00A37E98">
                      <w:pPr>
                        <w:rPr>
                          <w:rFonts w:ascii="Bell MT" w:hAnsi="Bell MT"/>
                          <w:sz w:val="20"/>
                        </w:rPr>
                      </w:pPr>
                      <w:r w:rsidRPr="00A37E98">
                        <w:rPr>
                          <w:rFonts w:ascii="Bell MT" w:hAnsi="Bell MT"/>
                          <w:sz w:val="20"/>
                        </w:rPr>
                        <w:t>De Renaissance was in de 15</w:t>
                      </w:r>
                      <w:r w:rsidRPr="00A37E98">
                        <w:rPr>
                          <w:rFonts w:ascii="Bell MT" w:hAnsi="Bell MT"/>
                          <w:sz w:val="20"/>
                          <w:vertAlign w:val="superscript"/>
                        </w:rPr>
                        <w:t>e</w:t>
                      </w: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 en 16</w:t>
                      </w:r>
                      <w:r w:rsidRPr="00A37E98">
                        <w:rPr>
                          <w:rFonts w:ascii="Bell MT" w:hAnsi="Bell MT"/>
                          <w:sz w:val="20"/>
                          <w:vertAlign w:val="superscript"/>
                        </w:rPr>
                        <w:t>e</w:t>
                      </w: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 eeuw. De naam betekent dat de architecten interesse kregen in de gebouwen/ruïnes van de Grieken en de Romeinen. De Renaissance is ontstaan in Italië. De belangrijkste architect uit deze</w:t>
                      </w: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 periode is: Andrea Palladio</w:t>
                      </w:r>
                      <w:r w:rsidRPr="00A37E98">
                        <w:rPr>
                          <w:rFonts w:ascii="Bell MT" w:hAnsi="Bell MT"/>
                          <w:sz w:val="20"/>
                        </w:rPr>
                        <w:t xml:space="preserve">. Hij maakte de Villa Rotonda. </w:t>
                      </w:r>
                      <w:hyperlink r:id="rId11" w:history="1">
                        <w:r w:rsidRPr="00A37E98">
                          <w:rPr>
                            <w:rStyle w:val="Hyperlink"/>
                            <w:rFonts w:ascii="Bell MT" w:hAnsi="Bell MT"/>
                            <w:sz w:val="20"/>
                          </w:rPr>
                          <w:t>http://www.youtube.com/watch?v=9dksp0n5aeE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4384" behindDoc="0" locked="0" layoutInCell="1" allowOverlap="1" wp14:anchorId="5CBD39A9" wp14:editId="625A02AD">
            <wp:simplePos x="0" y="0"/>
            <wp:positionH relativeFrom="column">
              <wp:posOffset>4295021</wp:posOffset>
            </wp:positionH>
            <wp:positionV relativeFrom="paragraph">
              <wp:posOffset>6499225</wp:posOffset>
            </wp:positionV>
            <wp:extent cx="2155190" cy="2874010"/>
            <wp:effectExtent l="0" t="0" r="0" b="2540"/>
            <wp:wrapNone/>
            <wp:docPr id="15" name="Afbeelding 15" descr="https://scontent-ams3-1.xx.fbcdn.net/v/t1.0-9/13346552_1791782207717133_1525861159073855774_n.jpg?oh=8512199fcb44fb180f30bde5dfb17f7c&amp;oe=57C4E2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content-ams3-1.xx.fbcdn.net/v/t1.0-9/13346552_1791782207717133_1525861159073855774_n.jpg?oh=8512199fcb44fb180f30bde5dfb17f7c&amp;oe=57C4E2E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6432" behindDoc="0" locked="0" layoutInCell="1" allowOverlap="1" wp14:anchorId="32259179" wp14:editId="664A94A3">
            <wp:simplePos x="0" y="0"/>
            <wp:positionH relativeFrom="column">
              <wp:posOffset>1863090</wp:posOffset>
            </wp:positionH>
            <wp:positionV relativeFrom="paragraph">
              <wp:posOffset>6581775</wp:posOffset>
            </wp:positionV>
            <wp:extent cx="2057400" cy="2743200"/>
            <wp:effectExtent l="0" t="0" r="0" b="0"/>
            <wp:wrapNone/>
            <wp:docPr id="17" name="Afbeelding 17" descr="https://scontent-ams3-1.xx.fbcdn.net/v/t1.0-9/13327437_1791782351050452_8460845457519654327_n.jpg?oh=21df1c1a5ba6ab7d4b8b52dee9651a6f&amp;oe=57C1C1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content-ams3-1.xx.fbcdn.net/v/t1.0-9/13327437_1791782351050452_8460845457519654327_n.jpg?oh=21df1c1a5ba6ab7d4b8b52dee9651a6f&amp;oe=57C1C12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D2129"/>
          <w:lang w:eastAsia="nl-NL"/>
        </w:rPr>
        <w:drawing>
          <wp:anchor distT="0" distB="0" distL="114300" distR="114300" simplePos="0" relativeHeight="251665408" behindDoc="0" locked="0" layoutInCell="1" allowOverlap="1" wp14:anchorId="56352E92" wp14:editId="51486C75">
            <wp:simplePos x="0" y="0"/>
            <wp:positionH relativeFrom="column">
              <wp:posOffset>-607060</wp:posOffset>
            </wp:positionH>
            <wp:positionV relativeFrom="paragraph">
              <wp:posOffset>6875875</wp:posOffset>
            </wp:positionV>
            <wp:extent cx="1869440" cy="2493010"/>
            <wp:effectExtent l="0" t="0" r="0" b="2540"/>
            <wp:wrapNone/>
            <wp:docPr id="16" name="Afbeelding 16" descr="https://scontent-ams3-1.xx.fbcdn.net/v/t1.0-9/13325557_1791782241050463_7641783655693155797_n.jpg?oh=4ca1a8b9361d60a3757102bd68e588e3&amp;oe=57C92E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content-ams3-1.xx.fbcdn.net/v/t1.0-9/13325557_1791782241050463_7641783655693155797_n.jpg?oh=4ca1a8b9361d60a3757102bd68e588e3&amp;oe=57C92E4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4ED">
        <w:rPr>
          <w:noProof/>
          <w:color w:val="1D2129"/>
          <w:lang w:eastAsia="nl-NL"/>
        </w:rPr>
        <w:drawing>
          <wp:anchor distT="0" distB="0" distL="114300" distR="114300" simplePos="0" relativeHeight="251663360" behindDoc="0" locked="0" layoutInCell="1" allowOverlap="1" wp14:anchorId="4FAE8851" wp14:editId="75B058F9">
            <wp:simplePos x="0" y="0"/>
            <wp:positionH relativeFrom="column">
              <wp:posOffset>1679886</wp:posOffset>
            </wp:positionH>
            <wp:positionV relativeFrom="paragraph">
              <wp:posOffset>3288748</wp:posOffset>
            </wp:positionV>
            <wp:extent cx="1977390" cy="2636520"/>
            <wp:effectExtent l="0" t="0" r="3810" b="0"/>
            <wp:wrapNone/>
            <wp:docPr id="14" name="Afbeelding 14" descr="https://scontent-ams3-1.xx.fbcdn.net/v/t1.0-9/13312688_1791782197717134_6094630429046652559_n.jpg?oh=ef4fa1d28b3ce64a3e4feb0ca625ec88&amp;oe=57DB3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content-ams3-1.xx.fbcdn.net/v/t1.0-9/13312688_1791782197717134_6094630429046652559_n.jpg?oh=ef4fa1d28b3ce64a3e4feb0ca625ec88&amp;oe=57DB38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4ED">
        <w:rPr>
          <w:noProof/>
          <w:color w:val="1D2129"/>
          <w:lang w:eastAsia="nl-NL"/>
        </w:rPr>
        <w:drawing>
          <wp:anchor distT="0" distB="0" distL="114300" distR="114300" simplePos="0" relativeHeight="251661312" behindDoc="0" locked="0" layoutInCell="1" allowOverlap="1" wp14:anchorId="09524897" wp14:editId="34B76D59">
            <wp:simplePos x="0" y="0"/>
            <wp:positionH relativeFrom="column">
              <wp:posOffset>4217670</wp:posOffset>
            </wp:positionH>
            <wp:positionV relativeFrom="paragraph">
              <wp:posOffset>2615565</wp:posOffset>
            </wp:positionV>
            <wp:extent cx="2423795" cy="3232150"/>
            <wp:effectExtent l="0" t="0" r="0" b="6350"/>
            <wp:wrapNone/>
            <wp:docPr id="12" name="Afbeelding 12" descr="https://scontent-ams3-1.xx.fbcdn.net/v/t1.0-9/13269282_1791782147717139_8109897441626900147_n.jpg?oh=af3581ac5ff16c7c18f044839241e989&amp;oe=57D6A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ontent-ams3-1.xx.fbcdn.net/v/t1.0-9/13269282_1791782147717139_8109897441626900147_n.jpg?oh=af3581ac5ff16c7c18f044839241e989&amp;oe=57D6AF3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4ED">
        <w:rPr>
          <w:noProof/>
          <w:color w:val="1D2129"/>
          <w:lang w:eastAsia="nl-NL"/>
        </w:rPr>
        <w:drawing>
          <wp:anchor distT="0" distB="0" distL="114300" distR="114300" simplePos="0" relativeHeight="251662336" behindDoc="0" locked="0" layoutInCell="1" allowOverlap="1" wp14:anchorId="7C6F124A" wp14:editId="4C1D8CDB">
            <wp:simplePos x="0" y="0"/>
            <wp:positionH relativeFrom="column">
              <wp:posOffset>-780445</wp:posOffset>
            </wp:positionH>
            <wp:positionV relativeFrom="paragraph">
              <wp:posOffset>2933109</wp:posOffset>
            </wp:positionV>
            <wp:extent cx="1985010" cy="2647315"/>
            <wp:effectExtent l="0" t="0" r="0" b="635"/>
            <wp:wrapNone/>
            <wp:docPr id="13" name="Afbeelding 13" descr="https://scontent-ams3-1.xx.fbcdn.net/v/t1.0-9/13332986_1791782164383804_5331979955500709320_n.jpg?oh=bacb0116b4fd2925cfe5d971700e6028&amp;oe=57CF67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content-ams3-1.xx.fbcdn.net/v/t1.0-9/13332986_1791782164383804_5331979955500709320_n.jpg?oh=bacb0116b4fd2925cfe5d971700e6028&amp;oe=57CF67C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6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ED"/>
    <w:rsid w:val="00086D59"/>
    <w:rsid w:val="00775EB4"/>
    <w:rsid w:val="00A37E98"/>
    <w:rsid w:val="00D6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74E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37E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74E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37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microsoft.com/office/2007/relationships/hdphoto" Target="media/hdphoto7.wdp"/><Relationship Id="rId7" Type="http://schemas.microsoft.com/office/2007/relationships/hdphoto" Target="media/hdphoto1.wdp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youtube.com/watch?v=9dksp0n5ae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8.wdp"/><Relationship Id="rId10" Type="http://schemas.openxmlformats.org/officeDocument/2006/relationships/hyperlink" Target="http://www.youtube.com/watch?v=9dksp0n5aeE" TargetMode="External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B4945-B26C-469F-99C3-F31C3ECB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Kennemer College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charel.venema</dc:creator>
  <cp:lastModifiedBy>charel.venema</cp:lastModifiedBy>
  <cp:revision>2</cp:revision>
  <dcterms:created xsi:type="dcterms:W3CDTF">2016-06-06T09:41:00Z</dcterms:created>
  <dcterms:modified xsi:type="dcterms:W3CDTF">2016-06-06T09:53:00Z</dcterms:modified>
</cp:coreProperties>
</file>